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ECC" w:rsidRDefault="00FC0D4A" w:rsidP="00987289">
      <w:pPr>
        <w:pStyle w:val="Ondertitel"/>
        <w:jc w:val="center"/>
      </w:pPr>
      <w:r>
        <w:t>Maatschappijleer</w:t>
      </w:r>
    </w:p>
    <w:p w:rsidR="00987289" w:rsidRDefault="00987289" w:rsidP="00987289">
      <w:pPr>
        <w:jc w:val="center"/>
      </w:pPr>
    </w:p>
    <w:p w:rsidR="00987289" w:rsidRDefault="00987289" w:rsidP="00987289">
      <w:pPr>
        <w:jc w:val="center"/>
      </w:pPr>
    </w:p>
    <w:p w:rsidR="00FC0D4A" w:rsidRDefault="00FC0D4A" w:rsidP="00987289">
      <w:pPr>
        <w:pStyle w:val="Titel"/>
        <w:jc w:val="center"/>
      </w:pPr>
      <w:r>
        <w:t>“Titel van het werkstuk”</w:t>
      </w:r>
    </w:p>
    <w:p w:rsidR="00987289" w:rsidRDefault="00987289"/>
    <w:p w:rsidR="00987289" w:rsidRDefault="00987289"/>
    <w:p w:rsidR="00987289" w:rsidRDefault="00987289"/>
    <w:p w:rsidR="00987289" w:rsidRDefault="00987289"/>
    <w:p w:rsidR="00987289" w:rsidRDefault="00987289"/>
    <w:p w:rsidR="00987289" w:rsidRDefault="00987289"/>
    <w:p w:rsidR="00987289" w:rsidRDefault="00987289"/>
    <w:p w:rsidR="00987289" w:rsidRDefault="00987289"/>
    <w:p w:rsidR="00987289" w:rsidRDefault="00987289"/>
    <w:p w:rsidR="00987289" w:rsidRDefault="00987289"/>
    <w:p w:rsidR="00987289" w:rsidRDefault="00987289"/>
    <w:p w:rsidR="00987289" w:rsidRDefault="00987289"/>
    <w:p w:rsidR="00987289" w:rsidRDefault="00987289"/>
    <w:p w:rsidR="00987289" w:rsidRDefault="00987289"/>
    <w:p w:rsidR="00987289" w:rsidRDefault="00987289"/>
    <w:p w:rsidR="00987289" w:rsidRDefault="00987289"/>
    <w:p w:rsidR="00987289" w:rsidRDefault="00987289"/>
    <w:p w:rsidR="00987289" w:rsidRDefault="00987289"/>
    <w:p w:rsidR="00987289" w:rsidRDefault="00987289"/>
    <w:p w:rsidR="00987289" w:rsidRDefault="00987289"/>
    <w:p w:rsidR="00987289" w:rsidRDefault="00987289"/>
    <w:p w:rsidR="00987289" w:rsidRDefault="00987289"/>
    <w:p w:rsidR="00987289" w:rsidRDefault="00987289">
      <w:r>
        <w:t>Naam:</w:t>
      </w:r>
      <w:r>
        <w:tab/>
      </w:r>
      <w:r>
        <w:tab/>
      </w:r>
      <w:r>
        <w:br/>
        <w:t>Leerkracht</w:t>
      </w:r>
      <w:r>
        <w:tab/>
        <w:t xml:space="preserve">: </w:t>
      </w:r>
      <w:r w:rsidR="006D0385">
        <w:t>Marieke Schol</w:t>
      </w:r>
      <w:r>
        <w:br/>
        <w:t>Schooljaar</w:t>
      </w:r>
      <w:r>
        <w:tab/>
        <w:t>: 201</w:t>
      </w:r>
      <w:r w:rsidR="006D0385">
        <w:t>5</w:t>
      </w:r>
      <w:r>
        <w:t xml:space="preserve"> – 201</w:t>
      </w:r>
      <w:r w:rsidR="006D0385">
        <w:t>6</w:t>
      </w:r>
      <w:bookmarkStart w:id="0" w:name="_GoBack"/>
      <w:bookmarkEnd w:id="0"/>
      <w:r>
        <w:br/>
        <w:t>School:</w:t>
      </w:r>
      <w:r>
        <w:tab/>
      </w:r>
      <w:r>
        <w:tab/>
        <w:t>: Het Brederocollege Breda</w:t>
      </w:r>
      <w:r>
        <w:br/>
        <w:t>Vak</w:t>
      </w:r>
      <w:r>
        <w:tab/>
      </w:r>
      <w:r>
        <w:tab/>
        <w:t>: Maatschappijleer gemeenschappelijk deel</w:t>
      </w:r>
    </w:p>
    <w:p w:rsidR="00987289" w:rsidRDefault="00987289">
      <w:r>
        <w:br w:type="page"/>
      </w:r>
    </w:p>
    <w:p w:rsidR="00987289" w:rsidRDefault="00987289" w:rsidP="00987289">
      <w:pPr>
        <w:pStyle w:val="Kop1"/>
      </w:pPr>
      <w:r>
        <w:lastRenderedPageBreak/>
        <w:t>Inhoudsopgave</w:t>
      </w:r>
    </w:p>
    <w:p w:rsidR="00987289" w:rsidRDefault="00987289">
      <w:r>
        <w:br w:type="page"/>
      </w:r>
    </w:p>
    <w:p w:rsidR="00987289" w:rsidRDefault="00987289" w:rsidP="00987289">
      <w:pPr>
        <w:pStyle w:val="Kop1"/>
      </w:pPr>
      <w:r>
        <w:lastRenderedPageBreak/>
        <w:t>Inleiding</w:t>
      </w:r>
    </w:p>
    <w:p w:rsidR="006D055D" w:rsidRPr="006D055D" w:rsidRDefault="006D055D">
      <w:pPr>
        <w:rPr>
          <w:i/>
        </w:rPr>
      </w:pPr>
    </w:p>
    <w:p w:rsidR="00987289" w:rsidRDefault="006D055D">
      <w:r w:rsidRPr="006D055D">
        <w:rPr>
          <w:i/>
        </w:rPr>
        <w:t xml:space="preserve">Hier schrijf je je inleiding, dus waar het werkstuk over gaat. </w:t>
      </w:r>
      <w:r w:rsidRPr="006D055D">
        <w:rPr>
          <w:i/>
        </w:rPr>
        <w:br/>
        <w:t xml:space="preserve">Deze inleiding schrijf je op het laatst, omdat je dan pas weet wat er precies in je werkstuk staat en hoe je dit hebt gedaan. </w:t>
      </w:r>
      <w:r w:rsidRPr="006D055D">
        <w:rPr>
          <w:i/>
        </w:rPr>
        <w:br/>
        <w:t>In je inleiding kun je ook uitleggen waarom je voor dit onderwerp hebt gekozen.</w:t>
      </w:r>
      <w:r>
        <w:t xml:space="preserve"> </w:t>
      </w:r>
      <w:r w:rsidR="00987289">
        <w:br w:type="page"/>
      </w:r>
    </w:p>
    <w:p w:rsidR="00987289" w:rsidRDefault="00987289" w:rsidP="00987289">
      <w:pPr>
        <w:pStyle w:val="Kop1"/>
      </w:pPr>
      <w:r>
        <w:lastRenderedPageBreak/>
        <w:t>Artikelen</w:t>
      </w:r>
    </w:p>
    <w:p w:rsidR="00987289" w:rsidRDefault="00987289"/>
    <w:p w:rsidR="00435BC4" w:rsidRPr="00435BC4" w:rsidRDefault="00435BC4">
      <w:pPr>
        <w:rPr>
          <w:b/>
        </w:rPr>
      </w:pPr>
      <w:r w:rsidRPr="00435BC4">
        <w:rPr>
          <w:b/>
        </w:rPr>
        <w:t>Artikel 1</w:t>
      </w:r>
    </w:p>
    <w:p w:rsidR="00435BC4" w:rsidRPr="006D055D" w:rsidRDefault="00435BC4">
      <w:pPr>
        <w:rPr>
          <w:i/>
        </w:rPr>
      </w:pPr>
      <w:r w:rsidRPr="006D055D">
        <w:rPr>
          <w:i/>
        </w:rPr>
        <w:t>Plak hier je artikel in het originele format.</w:t>
      </w:r>
    </w:p>
    <w:p w:rsidR="00435BC4" w:rsidRPr="006D055D" w:rsidRDefault="00435BC4">
      <w:pPr>
        <w:rPr>
          <w:i/>
        </w:rPr>
      </w:pPr>
    </w:p>
    <w:p w:rsidR="00987289" w:rsidRDefault="00435BC4">
      <w:r w:rsidRPr="006D055D">
        <w:rPr>
          <w:i/>
        </w:rPr>
        <w:t>Schrijf daaronder je samenvatting van het artikel in maximaal 100 woorden.</w:t>
      </w:r>
      <w:r w:rsidR="00987289">
        <w:br w:type="page"/>
      </w:r>
    </w:p>
    <w:p w:rsidR="00435BC4" w:rsidRPr="00435BC4" w:rsidRDefault="00435BC4" w:rsidP="00435BC4">
      <w:pPr>
        <w:rPr>
          <w:b/>
        </w:rPr>
      </w:pPr>
      <w:r w:rsidRPr="00435BC4">
        <w:rPr>
          <w:b/>
        </w:rPr>
        <w:lastRenderedPageBreak/>
        <w:t xml:space="preserve">Artikel </w:t>
      </w:r>
      <w:r>
        <w:rPr>
          <w:b/>
        </w:rPr>
        <w:t>2</w:t>
      </w:r>
    </w:p>
    <w:p w:rsidR="00435BC4" w:rsidRPr="006D055D" w:rsidRDefault="00435BC4" w:rsidP="00435BC4">
      <w:pPr>
        <w:rPr>
          <w:i/>
        </w:rPr>
      </w:pPr>
      <w:r w:rsidRPr="006D055D">
        <w:rPr>
          <w:i/>
        </w:rPr>
        <w:t>Plak hier je artikel in het originele format.</w:t>
      </w:r>
    </w:p>
    <w:p w:rsidR="00435BC4" w:rsidRPr="006D055D" w:rsidRDefault="00435BC4" w:rsidP="00435BC4">
      <w:pPr>
        <w:rPr>
          <w:i/>
        </w:rPr>
      </w:pPr>
    </w:p>
    <w:p w:rsidR="00435BC4" w:rsidRPr="006D055D" w:rsidRDefault="00435BC4" w:rsidP="00435BC4">
      <w:pPr>
        <w:rPr>
          <w:i/>
        </w:rPr>
      </w:pPr>
      <w:r w:rsidRPr="006D055D">
        <w:rPr>
          <w:i/>
        </w:rPr>
        <w:t>Schrijf daaronder je samenvatting van het artikel in maximaal 100 woorden.</w:t>
      </w:r>
    </w:p>
    <w:p w:rsidR="00435BC4" w:rsidRPr="00435BC4" w:rsidRDefault="00435BC4" w:rsidP="00435BC4">
      <w:pPr>
        <w:rPr>
          <w:b/>
        </w:rPr>
      </w:pPr>
      <w:r>
        <w:br w:type="page"/>
      </w:r>
      <w:r w:rsidRPr="00435BC4">
        <w:rPr>
          <w:b/>
        </w:rPr>
        <w:lastRenderedPageBreak/>
        <w:t xml:space="preserve">Artikel </w:t>
      </w:r>
      <w:r>
        <w:rPr>
          <w:b/>
        </w:rPr>
        <w:t>3</w:t>
      </w:r>
    </w:p>
    <w:p w:rsidR="00435BC4" w:rsidRPr="006D055D" w:rsidRDefault="00435BC4" w:rsidP="00435BC4">
      <w:pPr>
        <w:rPr>
          <w:i/>
        </w:rPr>
      </w:pPr>
      <w:r w:rsidRPr="006D055D">
        <w:rPr>
          <w:i/>
        </w:rPr>
        <w:t>Plak hier je artikel in het originele format.</w:t>
      </w:r>
    </w:p>
    <w:p w:rsidR="00435BC4" w:rsidRPr="006D055D" w:rsidRDefault="00435BC4" w:rsidP="00435BC4">
      <w:pPr>
        <w:rPr>
          <w:i/>
        </w:rPr>
      </w:pPr>
    </w:p>
    <w:p w:rsidR="00435BC4" w:rsidRPr="006D055D" w:rsidRDefault="00435BC4" w:rsidP="00435BC4">
      <w:pPr>
        <w:rPr>
          <w:rFonts w:asciiTheme="majorHAnsi" w:eastAsiaTheme="majorEastAsia" w:hAnsiTheme="majorHAnsi" w:cstheme="majorBidi"/>
          <w:i/>
          <w:color w:val="2E74B5" w:themeColor="accent1" w:themeShade="BF"/>
          <w:sz w:val="32"/>
          <w:szCs w:val="32"/>
        </w:rPr>
      </w:pPr>
      <w:r w:rsidRPr="006D055D">
        <w:rPr>
          <w:i/>
        </w:rPr>
        <w:t>Schrijf daaronder je samenvatting van het artikel in maximaal 100 woorden.</w:t>
      </w:r>
    </w:p>
    <w:p w:rsidR="00435BC4" w:rsidRDefault="00435BC4">
      <w:pPr>
        <w:rPr>
          <w:rFonts w:asciiTheme="majorHAnsi" w:eastAsiaTheme="majorEastAsia" w:hAnsiTheme="majorHAnsi" w:cstheme="majorBidi"/>
          <w:color w:val="2E74B5" w:themeColor="accent1" w:themeShade="BF"/>
          <w:sz w:val="32"/>
          <w:szCs w:val="32"/>
        </w:rPr>
      </w:pPr>
      <w:r>
        <w:br w:type="page"/>
      </w:r>
    </w:p>
    <w:p w:rsidR="00987289" w:rsidRDefault="00987289" w:rsidP="00987289">
      <w:pPr>
        <w:pStyle w:val="Kop1"/>
      </w:pPr>
      <w:r>
        <w:lastRenderedPageBreak/>
        <w:t>Sleutelvragen</w:t>
      </w:r>
    </w:p>
    <w:p w:rsidR="00840CEA" w:rsidRDefault="00840CEA" w:rsidP="00840CEA">
      <w:pPr>
        <w:jc w:val="both"/>
      </w:pPr>
    </w:p>
    <w:p w:rsidR="00840CEA" w:rsidRPr="006D055D" w:rsidRDefault="00840CEA" w:rsidP="00840CEA">
      <w:pPr>
        <w:jc w:val="both"/>
        <w:rPr>
          <w:rFonts w:ascii="Century Gothic" w:hAnsi="Century Gothic"/>
          <w:i/>
          <w:sz w:val="20"/>
        </w:rPr>
      </w:pPr>
      <w:r w:rsidRPr="006D055D">
        <w:rPr>
          <w:rFonts w:ascii="Century Gothic" w:hAnsi="Century Gothic"/>
          <w:i/>
          <w:sz w:val="20"/>
        </w:rPr>
        <w:t>De sleutelvragen moet je in een goedlopende tekst verwerken. Dus niet op de vraag-antwoordmanier of de interviewmanier. Tijdens het schrijven van je tekst is het handig om de sleutelvraag er nog wel boven te zetten (dat controleert makkelijker voor jezelf maar ook voor je docent), maar die moet je dus later weghalen.</w:t>
      </w:r>
    </w:p>
    <w:p w:rsidR="00840CEA" w:rsidRPr="00840CEA" w:rsidRDefault="00840CEA" w:rsidP="00840CEA">
      <w:pPr>
        <w:jc w:val="both"/>
        <w:rPr>
          <w:rFonts w:ascii="Century Gothic" w:hAnsi="Century Gothic"/>
          <w:sz w:val="20"/>
        </w:rPr>
      </w:pPr>
      <w:r w:rsidRPr="00840CEA">
        <w:rPr>
          <w:rFonts w:ascii="Century Gothic" w:hAnsi="Century Gothic"/>
          <w:sz w:val="20"/>
        </w:rPr>
        <w:t>Sleutelvraag 1: wat is het probleem?</w:t>
      </w:r>
    </w:p>
    <w:p w:rsidR="00840CEA" w:rsidRDefault="00840CEA" w:rsidP="00840CEA">
      <w:pPr>
        <w:jc w:val="both"/>
        <w:rPr>
          <w:sz w:val="20"/>
        </w:rPr>
      </w:pPr>
    </w:p>
    <w:p w:rsidR="00840CEA" w:rsidRDefault="00840CEA" w:rsidP="00840CEA">
      <w:pPr>
        <w:jc w:val="both"/>
        <w:rPr>
          <w:sz w:val="20"/>
        </w:rPr>
      </w:pPr>
    </w:p>
    <w:p w:rsidR="00840CEA" w:rsidRDefault="00840CEA" w:rsidP="00840CEA">
      <w:pPr>
        <w:jc w:val="both"/>
        <w:rPr>
          <w:sz w:val="20"/>
        </w:rPr>
      </w:pPr>
    </w:p>
    <w:p w:rsidR="00840CEA" w:rsidRPr="00840CEA" w:rsidRDefault="00840CEA" w:rsidP="00840CEA">
      <w:pPr>
        <w:jc w:val="both"/>
        <w:rPr>
          <w:sz w:val="20"/>
        </w:rPr>
      </w:pPr>
    </w:p>
    <w:p w:rsidR="00840CEA" w:rsidRPr="00840CEA" w:rsidRDefault="00840CEA" w:rsidP="00840CEA">
      <w:pPr>
        <w:spacing w:after="0" w:line="240" w:lineRule="auto"/>
        <w:jc w:val="both"/>
        <w:rPr>
          <w:rFonts w:ascii="Century Gothic" w:hAnsi="Century Gothic" w:cs="Arial"/>
          <w:sz w:val="18"/>
        </w:rPr>
      </w:pPr>
      <w:r w:rsidRPr="00840CEA">
        <w:rPr>
          <w:rFonts w:ascii="Century Gothic" w:hAnsi="Century Gothic"/>
          <w:sz w:val="20"/>
        </w:rPr>
        <w:t xml:space="preserve">Sleutelvraag 2: </w:t>
      </w:r>
      <w:r w:rsidRPr="00840CEA">
        <w:rPr>
          <w:rFonts w:ascii="Century Gothic" w:hAnsi="Century Gothic" w:cs="Arial"/>
          <w:sz w:val="18"/>
        </w:rPr>
        <w:t>Wie of welke groepen zijn erbij betrokken?</w:t>
      </w: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r>
        <w:rPr>
          <w:rFonts w:ascii="Century Gothic" w:hAnsi="Century Gothic" w:cs="Arial"/>
          <w:sz w:val="20"/>
        </w:rPr>
        <w:t xml:space="preserve">Sleutelvraag 3: </w:t>
      </w:r>
      <w:r w:rsidRPr="003A4C09">
        <w:rPr>
          <w:rFonts w:ascii="Century Gothic" w:hAnsi="Century Gothic" w:cs="Arial"/>
          <w:sz w:val="20"/>
        </w:rPr>
        <w:t>Welke normen</w:t>
      </w:r>
      <w:r>
        <w:rPr>
          <w:rFonts w:ascii="Century Gothic" w:hAnsi="Century Gothic" w:cs="Arial"/>
          <w:sz w:val="20"/>
        </w:rPr>
        <w:t xml:space="preserve"> en waarden hebben deze mensen?</w:t>
      </w: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Pr="003A4C09" w:rsidRDefault="00840CEA" w:rsidP="00840CEA">
      <w:pPr>
        <w:spacing w:after="0" w:line="240" w:lineRule="auto"/>
        <w:jc w:val="both"/>
        <w:rPr>
          <w:rFonts w:ascii="Century Gothic" w:hAnsi="Century Gothic" w:cs="Arial"/>
          <w:sz w:val="20"/>
        </w:rPr>
      </w:pPr>
      <w:r>
        <w:rPr>
          <w:rFonts w:ascii="Century Gothic" w:hAnsi="Century Gothic" w:cs="Arial"/>
          <w:sz w:val="20"/>
        </w:rPr>
        <w:t xml:space="preserve">Sleutelvraag 4: </w:t>
      </w:r>
      <w:r w:rsidRPr="003A4C09">
        <w:rPr>
          <w:rFonts w:ascii="Century Gothic" w:hAnsi="Century Gothic" w:cs="Arial"/>
          <w:sz w:val="20"/>
        </w:rPr>
        <w:t>Wat is hun belang? Wat willen ze precies en waarom willen ze dat?</w:t>
      </w: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r>
        <w:rPr>
          <w:rFonts w:ascii="Century Gothic" w:hAnsi="Century Gothic" w:cs="Arial"/>
          <w:sz w:val="20"/>
        </w:rPr>
        <w:t xml:space="preserve">Sleutelvraag 5: </w:t>
      </w:r>
      <w:r w:rsidRPr="003A4C09">
        <w:rPr>
          <w:rFonts w:ascii="Century Gothic" w:hAnsi="Century Gothic" w:cs="Arial"/>
          <w:sz w:val="20"/>
        </w:rPr>
        <w:t>Welke waarden, normen en belangen botsen met elkaar?</w:t>
      </w: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r>
        <w:rPr>
          <w:rFonts w:ascii="Century Gothic" w:hAnsi="Century Gothic" w:cs="Arial"/>
          <w:sz w:val="20"/>
        </w:rPr>
        <w:t xml:space="preserve">Sleutelvraag 6: </w:t>
      </w:r>
      <w:r w:rsidRPr="003A4C09">
        <w:rPr>
          <w:rFonts w:ascii="Century Gothic" w:hAnsi="Century Gothic" w:cs="Arial"/>
          <w:sz w:val="20"/>
        </w:rPr>
        <w:t>Wat zijn de oorzaken van het probleem?</w:t>
      </w: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Pr="003A4C09" w:rsidRDefault="00840CEA" w:rsidP="00840CEA">
      <w:pPr>
        <w:spacing w:after="0" w:line="240" w:lineRule="auto"/>
        <w:jc w:val="both"/>
        <w:rPr>
          <w:rFonts w:ascii="Century Gothic" w:hAnsi="Century Gothic" w:cs="Arial"/>
          <w:sz w:val="20"/>
        </w:rPr>
      </w:pPr>
      <w:r>
        <w:rPr>
          <w:rFonts w:ascii="Century Gothic" w:hAnsi="Century Gothic" w:cs="Arial"/>
          <w:sz w:val="20"/>
        </w:rPr>
        <w:t xml:space="preserve">Sleutelvraag 7: </w:t>
      </w:r>
      <w:r w:rsidRPr="003A4C09">
        <w:rPr>
          <w:rFonts w:ascii="Century Gothic" w:hAnsi="Century Gothic" w:cs="Arial"/>
          <w:sz w:val="20"/>
        </w:rPr>
        <w:t>Was het er vroeger ook, en hoe zit het met andere landen?</w:t>
      </w: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Pr="003A4C09" w:rsidRDefault="00840CEA" w:rsidP="00840CEA">
      <w:pPr>
        <w:spacing w:after="0" w:line="240" w:lineRule="auto"/>
        <w:jc w:val="both"/>
        <w:rPr>
          <w:rFonts w:ascii="Century Gothic" w:hAnsi="Century Gothic" w:cs="Arial"/>
          <w:sz w:val="20"/>
        </w:rPr>
      </w:pPr>
      <w:r>
        <w:rPr>
          <w:rFonts w:ascii="Century Gothic" w:hAnsi="Century Gothic" w:cs="Arial"/>
          <w:sz w:val="20"/>
        </w:rPr>
        <w:t xml:space="preserve">Sleutelvraag 8: </w:t>
      </w:r>
      <w:r w:rsidRPr="003A4C09">
        <w:rPr>
          <w:rFonts w:ascii="Century Gothic" w:hAnsi="Century Gothic" w:cs="Arial"/>
          <w:sz w:val="20"/>
        </w:rPr>
        <w:t>Wat kan de overheid aan het probleem doen?</w:t>
      </w: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Pr="003A4C09" w:rsidRDefault="00840CEA" w:rsidP="00840CEA">
      <w:pPr>
        <w:spacing w:after="0" w:line="240" w:lineRule="auto"/>
        <w:jc w:val="both"/>
        <w:rPr>
          <w:rFonts w:ascii="Century Gothic" w:hAnsi="Century Gothic" w:cs="Arial"/>
          <w:sz w:val="20"/>
        </w:rPr>
      </w:pPr>
      <w:r>
        <w:rPr>
          <w:rFonts w:ascii="Century Gothic" w:hAnsi="Century Gothic" w:cs="Arial"/>
          <w:sz w:val="20"/>
        </w:rPr>
        <w:t xml:space="preserve">Sleutelvraag 9: </w:t>
      </w:r>
      <w:r w:rsidRPr="003A4C09">
        <w:rPr>
          <w:rFonts w:ascii="Century Gothic" w:hAnsi="Century Gothic" w:cs="Arial"/>
          <w:sz w:val="20"/>
        </w:rPr>
        <w:t>Wat kunnen de betrokkenen aan het probleem doen?</w:t>
      </w: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Pr="003A4C09" w:rsidRDefault="00840CEA" w:rsidP="00840CEA">
      <w:pPr>
        <w:spacing w:after="0" w:line="240" w:lineRule="auto"/>
        <w:jc w:val="both"/>
        <w:rPr>
          <w:rFonts w:ascii="Century Gothic" w:hAnsi="Century Gothic" w:cs="Arial"/>
          <w:sz w:val="20"/>
        </w:rPr>
      </w:pPr>
      <w:r>
        <w:rPr>
          <w:rFonts w:ascii="Century Gothic" w:hAnsi="Century Gothic" w:cs="Arial"/>
          <w:sz w:val="20"/>
        </w:rPr>
        <w:t xml:space="preserve">Sleutelvraag 10: </w:t>
      </w:r>
      <w:r w:rsidRPr="003A4C09">
        <w:rPr>
          <w:rFonts w:ascii="Century Gothic" w:hAnsi="Century Gothic" w:cs="Arial"/>
          <w:sz w:val="20"/>
        </w:rPr>
        <w:t>Wat kun jij zelf doen aan het probleem?</w:t>
      </w: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Default="00840CEA" w:rsidP="00840CEA">
      <w:pPr>
        <w:spacing w:after="0" w:line="240" w:lineRule="auto"/>
        <w:jc w:val="both"/>
        <w:rPr>
          <w:rFonts w:ascii="Century Gothic" w:hAnsi="Century Gothic" w:cs="Arial"/>
          <w:sz w:val="20"/>
        </w:rPr>
      </w:pPr>
    </w:p>
    <w:p w:rsidR="00840CEA" w:rsidRPr="003A4C09" w:rsidRDefault="00840CEA" w:rsidP="00840CEA">
      <w:pPr>
        <w:spacing w:after="0" w:line="240" w:lineRule="auto"/>
        <w:jc w:val="both"/>
        <w:rPr>
          <w:rFonts w:ascii="Century Gothic" w:hAnsi="Century Gothic" w:cs="Arial"/>
          <w:sz w:val="20"/>
        </w:rPr>
      </w:pPr>
      <w:r>
        <w:rPr>
          <w:rFonts w:ascii="Century Gothic" w:hAnsi="Century Gothic" w:cs="Arial"/>
          <w:sz w:val="20"/>
        </w:rPr>
        <w:t xml:space="preserve">Sleutelvraag 11: </w:t>
      </w:r>
      <w:r w:rsidRPr="003A4C09">
        <w:rPr>
          <w:rFonts w:ascii="Century Gothic" w:hAnsi="Century Gothic" w:cs="Arial"/>
          <w:sz w:val="20"/>
        </w:rPr>
        <w:t>Wat is volgens jou de beste oplossing en waarom?</w:t>
      </w:r>
    </w:p>
    <w:p w:rsidR="00840CEA" w:rsidRPr="003A4C09" w:rsidRDefault="00840CEA" w:rsidP="00840CEA">
      <w:pPr>
        <w:spacing w:after="0" w:line="240" w:lineRule="auto"/>
        <w:jc w:val="both"/>
        <w:rPr>
          <w:rFonts w:ascii="Century Gothic" w:hAnsi="Century Gothic" w:cs="Arial"/>
          <w:sz w:val="20"/>
        </w:rPr>
      </w:pPr>
    </w:p>
    <w:p w:rsidR="00987289" w:rsidRDefault="00987289">
      <w:r>
        <w:br w:type="page"/>
      </w:r>
    </w:p>
    <w:p w:rsidR="00987289" w:rsidRDefault="00987289" w:rsidP="00987289">
      <w:pPr>
        <w:pStyle w:val="Kop1"/>
      </w:pPr>
      <w:r>
        <w:lastRenderedPageBreak/>
        <w:t>Eigen mening</w:t>
      </w:r>
    </w:p>
    <w:p w:rsidR="00987289" w:rsidRDefault="00987289"/>
    <w:p w:rsidR="00987289" w:rsidRDefault="00987289">
      <w:r>
        <w:br w:type="page"/>
      </w:r>
    </w:p>
    <w:p w:rsidR="00987289" w:rsidRDefault="00987289" w:rsidP="00987289">
      <w:pPr>
        <w:pStyle w:val="Kop1"/>
      </w:pPr>
      <w:r>
        <w:lastRenderedPageBreak/>
        <w:t>Bronvermelding</w:t>
      </w:r>
    </w:p>
    <w:p w:rsidR="00987289" w:rsidRDefault="00987289"/>
    <w:p w:rsidR="00987289" w:rsidRPr="006D055D" w:rsidRDefault="006B2839">
      <w:pPr>
        <w:rPr>
          <w:i/>
        </w:rPr>
      </w:pPr>
      <w:r w:rsidRPr="006D055D">
        <w:rPr>
          <w:i/>
        </w:rPr>
        <w:t>Hier vermeld je al je bronnen die je tussentijds hebt opgeslagen.</w:t>
      </w:r>
      <w:r w:rsidRPr="006D055D">
        <w:rPr>
          <w:i/>
        </w:rPr>
        <w:br/>
        <w:t xml:space="preserve">Denk eraan dat je het voorbeeld gebruikt om je bronvermelding volgens de regels te noteren. </w:t>
      </w:r>
    </w:p>
    <w:sectPr w:rsidR="00987289" w:rsidRPr="006D055D" w:rsidSect="00F10A45">
      <w:footerReference w:type="default" r:id="rId8"/>
      <w:footerReference w:type="first" r:id="rId9"/>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664" w:rsidRDefault="00290664" w:rsidP="00987289">
      <w:pPr>
        <w:spacing w:after="0" w:line="240" w:lineRule="auto"/>
      </w:pPr>
      <w:r>
        <w:separator/>
      </w:r>
    </w:p>
  </w:endnote>
  <w:endnote w:type="continuationSeparator" w:id="0">
    <w:p w:rsidR="00290664" w:rsidRDefault="00290664" w:rsidP="00987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183888"/>
      <w:docPartObj>
        <w:docPartGallery w:val="Page Numbers (Bottom of Page)"/>
        <w:docPartUnique/>
      </w:docPartObj>
    </w:sdtPr>
    <w:sdtEndPr/>
    <w:sdtContent>
      <w:p w:rsidR="00F10A45" w:rsidRDefault="00F10A45">
        <w:pPr>
          <w:pStyle w:val="Voettekst"/>
          <w:jc w:val="center"/>
        </w:pPr>
        <w:r>
          <w:rPr>
            <w:noProof/>
            <w:lang w:eastAsia="nl-NL"/>
          </w:rPr>
          <mc:AlternateContent>
            <mc:Choice Requires="wps">
              <w:drawing>
                <wp:inline distT="0" distB="0" distL="0" distR="0" wp14:anchorId="0DCEBE2A" wp14:editId="4F61F7B2">
                  <wp:extent cx="5467350" cy="45085"/>
                  <wp:effectExtent l="0" t="9525" r="0" b="2540"/>
                  <wp:docPr id="1" name="Stroomdiagram: Beslissi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4566673" id="_x0000_t110" coordsize="21600,21600" o:spt="110" path="m10800,l,10800,10800,21600,21600,10800xe">
                  <v:stroke joinstyle="miter"/>
                  <v:path gradientshapeok="t" o:connecttype="rect" textboxrect="5400,5400,16200,16200"/>
                </v:shapetype>
                <v:shape id="Stroomdiagram: Beslissi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" fillcolor="black" stroked="f">
                  <v:fill r:id="rId1" o:title="" type="pattern"/>
                  <w10:anchorlock/>
                </v:shape>
              </w:pict>
            </mc:Fallback>
          </mc:AlternateContent>
        </w:r>
      </w:p>
      <w:p w:rsidR="00F10A45" w:rsidRDefault="00F10A45">
        <w:pPr>
          <w:pStyle w:val="Voettekst"/>
          <w:jc w:val="center"/>
        </w:pPr>
        <w:r>
          <w:fldChar w:fldCharType="begin"/>
        </w:r>
        <w:r>
          <w:instrText>PAGE    \* MERGEFORMAT</w:instrText>
        </w:r>
        <w:r>
          <w:fldChar w:fldCharType="separate"/>
        </w:r>
        <w:r w:rsidR="006D0385">
          <w:rPr>
            <w:noProof/>
          </w:rPr>
          <w:t>2</w:t>
        </w:r>
        <w:r>
          <w:fldChar w:fldCharType="end"/>
        </w:r>
      </w:p>
    </w:sdtContent>
  </w:sdt>
  <w:p w:rsidR="00F10A45" w:rsidRDefault="00F10A4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289" w:rsidRDefault="00987289">
    <w:pPr>
      <w:pStyle w:val="Voettekst"/>
      <w:jc w:val="right"/>
    </w:pPr>
  </w:p>
  <w:p w:rsidR="00987289" w:rsidRDefault="009872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664" w:rsidRDefault="00290664" w:rsidP="00987289">
      <w:pPr>
        <w:spacing w:after="0" w:line="240" w:lineRule="auto"/>
      </w:pPr>
      <w:r>
        <w:separator/>
      </w:r>
    </w:p>
  </w:footnote>
  <w:footnote w:type="continuationSeparator" w:id="0">
    <w:p w:rsidR="00290664" w:rsidRDefault="00290664" w:rsidP="00987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
      </v:shape>
    </w:pict>
  </w:numPicBullet>
  <w:abstractNum w:abstractNumId="0" w15:restartNumberingAfterBreak="0">
    <w:nsid w:val="1662547C"/>
    <w:multiLevelType w:val="hybridMultilevel"/>
    <w:tmpl w:val="8A765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B4057A"/>
    <w:multiLevelType w:val="hybridMultilevel"/>
    <w:tmpl w:val="030A074C"/>
    <w:lvl w:ilvl="0" w:tplc="04130007">
      <w:start w:val="1"/>
      <w:numFmt w:val="bullet"/>
      <w:lvlText w:val=""/>
      <w:lvlPicBulletId w:val="0"/>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5ABEC7A6">
      <w:start w:val="1"/>
      <w:numFmt w:val="decimal"/>
      <w:lvlText w:val="%4"/>
      <w:lvlJc w:val="left"/>
      <w:pPr>
        <w:tabs>
          <w:tab w:val="num" w:pos="2880"/>
        </w:tabs>
        <w:ind w:left="2880" w:hanging="360"/>
      </w:pPr>
      <w:rPr>
        <w:rFonts w:ascii="Times New Roman" w:eastAsia="Times New Roman" w:hAnsi="Times New Roman" w:cs="Times New Roman"/>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C50899"/>
    <w:multiLevelType w:val="hybridMultilevel"/>
    <w:tmpl w:val="931E518A"/>
    <w:lvl w:ilvl="0" w:tplc="21A292E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4A"/>
    <w:rsid w:val="00290664"/>
    <w:rsid w:val="00435BC4"/>
    <w:rsid w:val="006B2839"/>
    <w:rsid w:val="006D0385"/>
    <w:rsid w:val="006D055D"/>
    <w:rsid w:val="00840CEA"/>
    <w:rsid w:val="00987289"/>
    <w:rsid w:val="00C24ECC"/>
    <w:rsid w:val="00F10A45"/>
    <w:rsid w:val="00FC0D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B33C24-C74B-42A3-A279-3216F961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872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872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8728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8728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87289"/>
    <w:rPr>
      <w:rFonts w:eastAsiaTheme="minorEastAsia"/>
      <w:color w:val="5A5A5A" w:themeColor="text1" w:themeTint="A5"/>
      <w:spacing w:val="15"/>
    </w:rPr>
  </w:style>
  <w:style w:type="character" w:customStyle="1" w:styleId="Kop1Char">
    <w:name w:val="Kop 1 Char"/>
    <w:basedOn w:val="Standaardalinea-lettertype"/>
    <w:link w:val="Kop1"/>
    <w:uiPriority w:val="9"/>
    <w:rsid w:val="00987289"/>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9872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7289"/>
  </w:style>
  <w:style w:type="paragraph" w:styleId="Voettekst">
    <w:name w:val="footer"/>
    <w:basedOn w:val="Standaard"/>
    <w:link w:val="VoettekstChar"/>
    <w:uiPriority w:val="99"/>
    <w:unhideWhenUsed/>
    <w:rsid w:val="009872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7289"/>
  </w:style>
  <w:style w:type="paragraph" w:styleId="Lijstalinea">
    <w:name w:val="List Paragraph"/>
    <w:basedOn w:val="Standaard"/>
    <w:uiPriority w:val="34"/>
    <w:qFormat/>
    <w:rsid w:val="00840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E3F3B-DD1C-4060-9AF6-1B9EA062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336</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van den Berg</dc:creator>
  <cp:keywords/>
  <dc:description/>
  <cp:lastModifiedBy>Didou Schol</cp:lastModifiedBy>
  <cp:revision>6</cp:revision>
  <dcterms:created xsi:type="dcterms:W3CDTF">2015-03-03T13:51:00Z</dcterms:created>
  <dcterms:modified xsi:type="dcterms:W3CDTF">2015-09-03T19:01:00Z</dcterms:modified>
</cp:coreProperties>
</file>